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uppressAutoHyphens/>
        <w:kinsoku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宋体" w:cs="Times New Roman"/>
          <w:b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u w:val="none"/>
        </w:rPr>
        <w:t>附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u w:val="none"/>
          <w:lang w:eastAsia="zh-CN"/>
        </w:rPr>
        <w:t>件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u w:val="none"/>
          <w:lang w:val="en-US" w:eastAsia="zh-CN"/>
        </w:rPr>
        <w:t>2</w:t>
      </w:r>
    </w:p>
    <w:tbl>
      <w:tblPr>
        <w:tblStyle w:val="9"/>
        <w:tblpPr w:leftFromText="180" w:rightFromText="180" w:vertAnchor="page" w:horzAnchor="page" w:tblpX="1668" w:tblpY="3657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7"/>
        <w:gridCol w:w="432"/>
        <w:gridCol w:w="317"/>
        <w:gridCol w:w="707"/>
        <w:gridCol w:w="17"/>
        <w:gridCol w:w="937"/>
        <w:gridCol w:w="1404"/>
        <w:gridCol w:w="350"/>
        <w:gridCol w:w="2430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姓名</w:t>
            </w:r>
          </w:p>
        </w:tc>
        <w:tc>
          <w:tcPr>
            <w:tcW w:w="25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身份证号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5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性别</w:t>
            </w:r>
          </w:p>
        </w:tc>
        <w:tc>
          <w:tcPr>
            <w:tcW w:w="8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民族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失业时间</w:t>
            </w:r>
          </w:p>
        </w:tc>
        <w:tc>
          <w:tcPr>
            <w:tcW w:w="243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学历</w:t>
            </w:r>
          </w:p>
        </w:tc>
        <w:tc>
          <w:tcPr>
            <w:tcW w:w="25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43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社会保障卡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银行卡号</w:t>
            </w:r>
          </w:p>
        </w:tc>
        <w:tc>
          <w:tcPr>
            <w:tcW w:w="51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就业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  <w:t>困难人员类别</w:t>
            </w:r>
          </w:p>
        </w:tc>
        <w:tc>
          <w:tcPr>
            <w:tcW w:w="818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1.大龄失业人员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.低保失业人员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.残疾失业人员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.失地农民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.失业脱贫人口（含防止返贫监测对象）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.失业退役军人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7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.长期失业人员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" w:char="00A8"/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u w:val="none"/>
                <w:lang w:val="en-US" w:eastAsia="zh-CN"/>
              </w:rPr>
              <w:t>.自治区人民政府规定的其他就业困难人员（具体是                         ）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u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9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地址</w:t>
            </w:r>
          </w:p>
        </w:tc>
        <w:tc>
          <w:tcPr>
            <w:tcW w:w="818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地区（州、市）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县（市区）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街道（乡镇）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社区（村）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常住地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住址</w:t>
            </w:r>
          </w:p>
        </w:tc>
        <w:tc>
          <w:tcPr>
            <w:tcW w:w="818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地区（州、市）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县（市区）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街道（乡镇）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社区（村）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9156" w:type="dxa"/>
            <w:gridSpan w:val="11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个人承诺：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本人愿意配合经办机构提供相关材料，并承诺个人信息及所提供的材料均属真实，如不实愿意承担相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责任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同时认真配合、积极接受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人社部门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提供的就业援助服务。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（备注：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如您审核未通过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我们会将不予认定就业困难人员的决定告知您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如您被认定为就业困难人员后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，出现不符合相关规定的，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我们将取消您的就业困难人员身份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告知您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申请人签字（网签）：                            申请日期：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78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社区（村）初审</w:t>
            </w:r>
          </w:p>
        </w:tc>
        <w:tc>
          <w:tcPr>
            <w:tcW w:w="43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乡镇（街道）复核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78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初审意见：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审核人签字：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年　　月　　日</w:t>
            </w:r>
          </w:p>
        </w:tc>
        <w:tc>
          <w:tcPr>
            <w:tcW w:w="43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复核意见：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审核人签字：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2319" w:firstLineChars="1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4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  <w:t>县（市、区）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人社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审批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  <w:t>意见</w:t>
            </w:r>
          </w:p>
        </w:tc>
        <w:tc>
          <w:tcPr>
            <w:tcW w:w="775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4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其他需说明的事项</w:t>
            </w:r>
          </w:p>
        </w:tc>
        <w:tc>
          <w:tcPr>
            <w:tcW w:w="775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1"/>
          <w:sz w:val="44"/>
          <w:szCs w:val="44"/>
          <w:u w:val="none"/>
          <w:lang w:eastAsia="zh-CN"/>
        </w:rPr>
        <w:t>新疆维吾尔自治区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1"/>
          <w:sz w:val="44"/>
          <w:szCs w:val="44"/>
          <w:u w:val="none"/>
        </w:rPr>
        <w:t>就业困难人员申请认定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1"/>
          <w:sz w:val="44"/>
          <w:szCs w:val="44"/>
          <w:u w:val="none"/>
          <w:lang w:eastAsia="zh-CN"/>
        </w:rPr>
        <w:t>审批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1"/>
          <w:sz w:val="44"/>
          <w:szCs w:val="44"/>
          <w:u w:val="none"/>
        </w:rPr>
        <w:t>表</w:t>
      </w:r>
    </w:p>
    <w:p>
      <w:pPr>
        <w:keepNext w:val="0"/>
        <w:keepLines w:val="0"/>
        <w:pageBreakBefore w:val="0"/>
        <w:suppressAutoHyphens/>
        <w:kinsoku/>
        <w:topLinePunct w:val="0"/>
        <w:autoSpaceDE/>
        <w:autoSpaceDN/>
        <w:bidi w:val="0"/>
        <w:adjustRightInd/>
        <w:snapToGrid/>
        <w:spacing w:line="540" w:lineRule="exact"/>
        <w:ind w:firstLine="211" w:firstLineChars="100"/>
        <w:jc w:val="both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auto"/>
          <w:spacing w:val="0"/>
          <w:sz w:val="21"/>
          <w:szCs w:val="21"/>
          <w:u w:val="none"/>
          <w:lang w:val="en-US" w:eastAsia="zh-CN"/>
        </w:rPr>
        <w:t>本表系统自动生成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eoaUAdQAAAAI&#10;AQAADwAAAAAAAAABACAAAAAiAAAAZHJzL2Rvd25yZXYueG1sUEsBAhQAFAAAAAgAh07iQPFn5OWu&#10;AQAASwMAAA4AAAAAAAAAAQAgAAAAIwEAAGRycy9lMm9Eb2MueG1sUEsFBgAAAAAGAAYAWQEAAEMF&#10;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42587"/>
    <w:rsid w:val="1BA4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1"/>
    <w:unhideWhenUsed/>
    <w:qFormat/>
    <w:uiPriority w:val="99"/>
    <w:pPr>
      <w:spacing w:after="0"/>
      <w:ind w:firstLine="200" w:firstLine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widowControl w:val="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2025-09-30T09:28:00Z</dcterms:created>
  <dc:creator>浅笑</dc:creator>
  <cp:lastModifiedBy>浅笑</cp:lastModifiedBy>
  <dcterms:modified xsi:type="dcterms:W3CDTF">2025-09-30T09:29:22Z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